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EB752E" w:rsidRPr="00EB752E" w:rsidTr="00001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072" w:type="dxa"/>
            <w:gridSpan w:val="4"/>
          </w:tcPr>
          <w:p w:rsidR="00EB752E" w:rsidRPr="00EB752E" w:rsidRDefault="00EB752E" w:rsidP="00EB752E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75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EB752E" w:rsidRPr="00EB752E" w:rsidRDefault="00EB752E" w:rsidP="00EB752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B752E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EB752E" w:rsidRPr="00EB752E" w:rsidTr="0000184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B752E" w:rsidRPr="00EB752E" w:rsidRDefault="00EB752E" w:rsidP="00EB752E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06.12.2023</w:t>
            </w:r>
          </w:p>
        </w:tc>
        <w:tc>
          <w:tcPr>
            <w:tcW w:w="2731" w:type="dxa"/>
            <w:vAlign w:val="bottom"/>
          </w:tcPr>
          <w:p w:rsidR="00EB752E" w:rsidRPr="00EB752E" w:rsidRDefault="00EB752E" w:rsidP="00EB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vAlign w:val="bottom"/>
          </w:tcPr>
          <w:p w:rsidR="00EB752E" w:rsidRPr="00EB752E" w:rsidRDefault="00EB752E" w:rsidP="00EB7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52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EB752E" w:rsidRPr="00EB752E" w:rsidRDefault="00EB752E" w:rsidP="00EB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637-П</w:t>
            </w:r>
          </w:p>
        </w:tc>
      </w:tr>
      <w:tr w:rsidR="00EB752E" w:rsidRPr="00EB752E" w:rsidTr="0000184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072" w:type="dxa"/>
            <w:gridSpan w:val="4"/>
            <w:vAlign w:val="bottom"/>
          </w:tcPr>
          <w:p w:rsidR="00EB752E" w:rsidRPr="00EB752E" w:rsidRDefault="00EB752E" w:rsidP="00EB752E">
            <w:pPr>
              <w:tabs>
                <w:tab w:val="left" w:pos="2765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</w:tr>
    </w:tbl>
    <w:p w:rsidR="0039357A" w:rsidRPr="004707EE" w:rsidRDefault="00D9082C" w:rsidP="00EB752E">
      <w:pPr>
        <w:spacing w:before="480"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7EE">
        <w:rPr>
          <w:rFonts w:ascii="Times New Roman" w:hAnsi="Times New Roman" w:cs="Times New Roman"/>
          <w:b/>
          <w:sz w:val="28"/>
          <w:szCs w:val="28"/>
        </w:rPr>
        <w:t>О</w:t>
      </w:r>
      <w:r w:rsidR="00135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1C3" w:rsidRPr="004707EE">
        <w:rPr>
          <w:rFonts w:ascii="Times New Roman" w:hAnsi="Times New Roman" w:cs="Times New Roman"/>
          <w:b/>
          <w:sz w:val="28"/>
          <w:szCs w:val="28"/>
        </w:rPr>
        <w:t>детализированно</w:t>
      </w:r>
      <w:r w:rsidR="00135770">
        <w:rPr>
          <w:rFonts w:ascii="Times New Roman" w:hAnsi="Times New Roman" w:cs="Times New Roman"/>
          <w:b/>
          <w:sz w:val="28"/>
          <w:szCs w:val="28"/>
        </w:rPr>
        <w:t>м</w:t>
      </w:r>
      <w:r w:rsidR="008721C3" w:rsidRPr="004707EE">
        <w:rPr>
          <w:rFonts w:ascii="Times New Roman" w:hAnsi="Times New Roman" w:cs="Times New Roman"/>
          <w:b/>
          <w:sz w:val="28"/>
          <w:szCs w:val="28"/>
        </w:rPr>
        <w:t xml:space="preserve"> перечн</w:t>
      </w:r>
      <w:r w:rsidR="00135770">
        <w:rPr>
          <w:rFonts w:ascii="Times New Roman" w:hAnsi="Times New Roman" w:cs="Times New Roman"/>
          <w:b/>
          <w:sz w:val="28"/>
          <w:szCs w:val="28"/>
        </w:rPr>
        <w:t>е</w:t>
      </w:r>
      <w:r w:rsidR="008721C3" w:rsidRPr="004707EE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  <w:r w:rsidR="00131ED2" w:rsidRPr="004707EE">
        <w:rPr>
          <w:rFonts w:ascii="Times New Roman" w:hAnsi="Times New Roman" w:cs="Times New Roman"/>
          <w:b/>
          <w:sz w:val="28"/>
          <w:szCs w:val="28"/>
        </w:rPr>
        <w:br/>
        <w:t>по строительству новых котельных, работающих на биотопливе</w:t>
      </w:r>
      <w:r w:rsidR="005A478C" w:rsidRPr="004707E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721C3" w:rsidRPr="004707EE">
        <w:rPr>
          <w:rFonts w:ascii="Times New Roman" w:hAnsi="Times New Roman" w:cs="Times New Roman"/>
          <w:b/>
          <w:sz w:val="28"/>
          <w:szCs w:val="28"/>
        </w:rPr>
        <w:t xml:space="preserve">источником финансового обеспечения которых являются </w:t>
      </w:r>
      <w:r w:rsidR="00023F1F" w:rsidRPr="004707EE">
        <w:rPr>
          <w:rFonts w:ascii="Times New Roman" w:hAnsi="Times New Roman" w:cs="Times New Roman"/>
          <w:b/>
          <w:sz w:val="28"/>
          <w:szCs w:val="28"/>
        </w:rPr>
        <w:t xml:space="preserve">средства </w:t>
      </w:r>
      <w:r w:rsidR="008721C3" w:rsidRPr="004707EE">
        <w:rPr>
          <w:rFonts w:ascii="Times New Roman" w:hAnsi="Times New Roman" w:cs="Times New Roman"/>
          <w:b/>
          <w:sz w:val="28"/>
          <w:szCs w:val="28"/>
        </w:rPr>
        <w:t>специальн</w:t>
      </w:r>
      <w:r w:rsidR="00023F1F" w:rsidRPr="004707EE">
        <w:rPr>
          <w:rFonts w:ascii="Times New Roman" w:hAnsi="Times New Roman" w:cs="Times New Roman"/>
          <w:b/>
          <w:sz w:val="28"/>
          <w:szCs w:val="28"/>
        </w:rPr>
        <w:t>ого</w:t>
      </w:r>
      <w:r w:rsidR="008721C3" w:rsidRPr="004707EE">
        <w:rPr>
          <w:rFonts w:ascii="Times New Roman" w:hAnsi="Times New Roman" w:cs="Times New Roman"/>
          <w:b/>
          <w:sz w:val="28"/>
          <w:szCs w:val="28"/>
        </w:rPr>
        <w:t xml:space="preserve"> казначейск</w:t>
      </w:r>
      <w:r w:rsidR="00023F1F" w:rsidRPr="004707EE">
        <w:rPr>
          <w:rFonts w:ascii="Times New Roman" w:hAnsi="Times New Roman" w:cs="Times New Roman"/>
          <w:b/>
          <w:sz w:val="28"/>
          <w:szCs w:val="28"/>
        </w:rPr>
        <w:t>ого</w:t>
      </w:r>
      <w:r w:rsidR="008721C3" w:rsidRPr="004707EE">
        <w:rPr>
          <w:rFonts w:ascii="Times New Roman" w:hAnsi="Times New Roman" w:cs="Times New Roman"/>
          <w:b/>
          <w:sz w:val="28"/>
          <w:szCs w:val="28"/>
        </w:rPr>
        <w:t xml:space="preserve"> кредит</w:t>
      </w:r>
      <w:r w:rsidR="00023F1F" w:rsidRPr="004707EE">
        <w:rPr>
          <w:rFonts w:ascii="Times New Roman" w:hAnsi="Times New Roman" w:cs="Times New Roman"/>
          <w:b/>
          <w:sz w:val="28"/>
          <w:szCs w:val="28"/>
        </w:rPr>
        <w:t>а</w:t>
      </w:r>
    </w:p>
    <w:p w:rsidR="00435676" w:rsidRPr="004707EE" w:rsidRDefault="00916B51" w:rsidP="0073163A">
      <w:pPr>
        <w:autoSpaceDE w:val="0"/>
        <w:autoSpaceDN w:val="0"/>
        <w:adjustRightInd w:val="0"/>
        <w:spacing w:after="0" w:line="400" w:lineRule="exact"/>
        <w:ind w:firstLine="709"/>
        <w:contextualSpacing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707E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721C3" w:rsidRPr="004707EE">
        <w:rPr>
          <w:rFonts w:ascii="Times New Roman" w:hAnsi="Times New Roman" w:cs="Times New Roman"/>
          <w:sz w:val="28"/>
          <w:szCs w:val="28"/>
        </w:rPr>
        <w:t xml:space="preserve">с пунктом 6 Правил предоставления Федеральным казначейством бюджетам субъектов Российской Федерации бюджетных кредитов за счет временно свободных средств единого счета федерального бюджета (далее – Правила), утвержденных постановлением Правительства Российской Федерации от 31.03.2023 № 525 «Об утверждении Правил предоставления Федеральным казначейством бюджетам субъектов Российской Федерации бюджетных кредитов за счет временно свободных средств единого счета федерального бюджета и о внесении изменения </w:t>
      </w:r>
      <w:r w:rsidR="003C7CA6" w:rsidRPr="004707EE">
        <w:rPr>
          <w:rFonts w:ascii="Times New Roman" w:hAnsi="Times New Roman" w:cs="Times New Roman"/>
          <w:sz w:val="28"/>
          <w:szCs w:val="28"/>
        </w:rPr>
        <w:br/>
      </w:r>
      <w:r w:rsidR="008721C3" w:rsidRPr="004707EE">
        <w:rPr>
          <w:rFonts w:ascii="Times New Roman" w:hAnsi="Times New Roman" w:cs="Times New Roman"/>
          <w:sz w:val="28"/>
          <w:szCs w:val="28"/>
        </w:rPr>
        <w:t>в пункт 12</w:t>
      </w:r>
      <w:r w:rsidR="0073163A" w:rsidRPr="004707EE">
        <w:rPr>
          <w:rFonts w:ascii="Times New Roman" w:hAnsi="Times New Roman" w:cs="Times New Roman"/>
          <w:sz w:val="28"/>
          <w:szCs w:val="28"/>
        </w:rPr>
        <w:t>(</w:t>
      </w:r>
      <w:r w:rsidR="008721C3" w:rsidRPr="004707EE">
        <w:rPr>
          <w:rFonts w:ascii="Times New Roman" w:hAnsi="Times New Roman" w:cs="Times New Roman"/>
          <w:sz w:val="28"/>
          <w:szCs w:val="28"/>
        </w:rPr>
        <w:t>1</w:t>
      </w:r>
      <w:r w:rsidR="0073163A" w:rsidRPr="004707EE">
        <w:rPr>
          <w:rFonts w:ascii="Times New Roman" w:hAnsi="Times New Roman" w:cs="Times New Roman"/>
          <w:sz w:val="28"/>
          <w:szCs w:val="28"/>
        </w:rPr>
        <w:t>)</w:t>
      </w:r>
      <w:r w:rsidR="008721C3" w:rsidRPr="004707EE">
        <w:rPr>
          <w:rFonts w:ascii="Times New Roman" w:hAnsi="Times New Roman" w:cs="Times New Roman"/>
          <w:sz w:val="28"/>
          <w:szCs w:val="28"/>
        </w:rPr>
        <w:t xml:space="preserve"> Положения о Правительственной комиссии </w:t>
      </w:r>
      <w:r w:rsidR="0073163A" w:rsidRPr="004707EE">
        <w:rPr>
          <w:rFonts w:ascii="Times New Roman" w:hAnsi="Times New Roman" w:cs="Times New Roman"/>
          <w:sz w:val="28"/>
          <w:szCs w:val="28"/>
        </w:rPr>
        <w:br/>
      </w:r>
      <w:r w:rsidR="008721C3" w:rsidRPr="004707EE">
        <w:rPr>
          <w:rFonts w:ascii="Times New Roman" w:hAnsi="Times New Roman" w:cs="Times New Roman"/>
          <w:sz w:val="28"/>
          <w:szCs w:val="28"/>
        </w:rPr>
        <w:t xml:space="preserve">по региональному развитию в Российской Федерации», </w:t>
      </w:r>
      <w:r w:rsidR="00EA5529" w:rsidRPr="004707EE">
        <w:rPr>
          <w:rFonts w:ascii="Times New Roman" w:hAnsi="Times New Roman" w:cs="Times New Roman"/>
          <w:sz w:val="28"/>
          <w:szCs w:val="28"/>
        </w:rPr>
        <w:t>протоколом заочного голосования президиума (штаба) Правительственной комиссии по региональному развит</w:t>
      </w:r>
      <w:r w:rsidR="003C7CA6" w:rsidRPr="004707EE">
        <w:rPr>
          <w:rFonts w:ascii="Times New Roman" w:hAnsi="Times New Roman" w:cs="Times New Roman"/>
          <w:sz w:val="28"/>
          <w:szCs w:val="28"/>
        </w:rPr>
        <w:t>ию в Российской Федерации от 25.08.</w:t>
      </w:r>
      <w:r w:rsidR="00EA5529" w:rsidRPr="004707EE">
        <w:rPr>
          <w:rFonts w:ascii="Times New Roman" w:hAnsi="Times New Roman" w:cs="Times New Roman"/>
          <w:sz w:val="28"/>
          <w:szCs w:val="28"/>
        </w:rPr>
        <w:t xml:space="preserve">2023 </w:t>
      </w:r>
      <w:r w:rsidR="0073163A" w:rsidRPr="004707EE">
        <w:rPr>
          <w:rFonts w:ascii="Times New Roman" w:hAnsi="Times New Roman" w:cs="Times New Roman"/>
          <w:sz w:val="28"/>
          <w:szCs w:val="28"/>
        </w:rPr>
        <w:br/>
      </w:r>
      <w:r w:rsidR="00EA5529" w:rsidRPr="004707EE">
        <w:rPr>
          <w:rFonts w:ascii="Times New Roman" w:hAnsi="Times New Roman" w:cs="Times New Roman"/>
          <w:sz w:val="28"/>
          <w:szCs w:val="28"/>
        </w:rPr>
        <w:t xml:space="preserve">№ 29пр Правительство Кировской области </w:t>
      </w:r>
      <w:r w:rsidR="00655E2B" w:rsidRPr="004707E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ПОСТАНОВЛЯЕТ:</w:t>
      </w:r>
    </w:p>
    <w:p w:rsidR="000F3625" w:rsidRPr="004707EE" w:rsidRDefault="0091109D" w:rsidP="0073163A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7E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35676" w:rsidRPr="004707EE">
        <w:rPr>
          <w:rFonts w:ascii="Times New Roman" w:hAnsi="Times New Roman" w:cs="Times New Roman"/>
          <w:sz w:val="28"/>
          <w:szCs w:val="28"/>
        </w:rPr>
        <w:t>детализ</w:t>
      </w:r>
      <w:r w:rsidR="00523EB5" w:rsidRPr="004707EE">
        <w:rPr>
          <w:rFonts w:ascii="Times New Roman" w:hAnsi="Times New Roman" w:cs="Times New Roman"/>
          <w:sz w:val="28"/>
          <w:szCs w:val="28"/>
        </w:rPr>
        <w:t xml:space="preserve">ированный перечень мероприятий </w:t>
      </w:r>
      <w:r w:rsidR="00523EB5" w:rsidRPr="004707EE">
        <w:rPr>
          <w:rFonts w:ascii="Times New Roman" w:hAnsi="Times New Roman" w:cs="Times New Roman"/>
          <w:sz w:val="28"/>
          <w:szCs w:val="28"/>
        </w:rPr>
        <w:br/>
      </w:r>
      <w:r w:rsidR="0073163A" w:rsidRPr="004707EE">
        <w:rPr>
          <w:rFonts w:ascii="Times New Roman" w:hAnsi="Times New Roman" w:cs="Times New Roman"/>
          <w:sz w:val="28"/>
          <w:szCs w:val="28"/>
        </w:rPr>
        <w:t>по строительст</w:t>
      </w:r>
      <w:r w:rsidR="008B175C" w:rsidRPr="004707EE">
        <w:rPr>
          <w:rFonts w:ascii="Times New Roman" w:hAnsi="Times New Roman" w:cs="Times New Roman"/>
          <w:sz w:val="28"/>
          <w:szCs w:val="28"/>
        </w:rPr>
        <w:t xml:space="preserve">ву новых котельных, работающих </w:t>
      </w:r>
      <w:r w:rsidR="0073163A" w:rsidRPr="004707EE">
        <w:rPr>
          <w:rFonts w:ascii="Times New Roman" w:hAnsi="Times New Roman" w:cs="Times New Roman"/>
          <w:sz w:val="28"/>
          <w:szCs w:val="28"/>
        </w:rPr>
        <w:t>на биотопливе</w:t>
      </w:r>
      <w:r w:rsidR="00523EB5" w:rsidRPr="004707EE">
        <w:rPr>
          <w:rFonts w:ascii="Times New Roman" w:hAnsi="Times New Roman" w:cs="Times New Roman"/>
          <w:sz w:val="28"/>
          <w:szCs w:val="28"/>
        </w:rPr>
        <w:t>,</w:t>
      </w:r>
      <w:r w:rsidR="00435676" w:rsidRPr="004707EE">
        <w:rPr>
          <w:rFonts w:ascii="Times New Roman" w:hAnsi="Times New Roman" w:cs="Times New Roman"/>
          <w:sz w:val="28"/>
          <w:szCs w:val="28"/>
        </w:rPr>
        <w:t xml:space="preserve"> источником финансового обеспечения которых являются</w:t>
      </w:r>
      <w:r w:rsidR="00DB1950" w:rsidRPr="004707EE">
        <w:rPr>
          <w:rFonts w:ascii="Times New Roman" w:hAnsi="Times New Roman" w:cs="Times New Roman"/>
          <w:sz w:val="28"/>
          <w:szCs w:val="28"/>
        </w:rPr>
        <w:t xml:space="preserve"> средства </w:t>
      </w:r>
      <w:r w:rsidR="00435676" w:rsidRPr="004707EE">
        <w:rPr>
          <w:rFonts w:ascii="Times New Roman" w:hAnsi="Times New Roman" w:cs="Times New Roman"/>
          <w:sz w:val="28"/>
          <w:szCs w:val="28"/>
        </w:rPr>
        <w:t>специальн</w:t>
      </w:r>
      <w:r w:rsidR="00DB1950" w:rsidRPr="004707EE">
        <w:rPr>
          <w:rFonts w:ascii="Times New Roman" w:hAnsi="Times New Roman" w:cs="Times New Roman"/>
          <w:sz w:val="28"/>
          <w:szCs w:val="28"/>
        </w:rPr>
        <w:t>ого</w:t>
      </w:r>
      <w:r w:rsidR="00435676" w:rsidRPr="004707EE">
        <w:rPr>
          <w:rFonts w:ascii="Times New Roman" w:hAnsi="Times New Roman" w:cs="Times New Roman"/>
          <w:sz w:val="28"/>
          <w:szCs w:val="28"/>
        </w:rPr>
        <w:t xml:space="preserve"> казначейск</w:t>
      </w:r>
      <w:r w:rsidR="00DB1950" w:rsidRPr="004707EE">
        <w:rPr>
          <w:rFonts w:ascii="Times New Roman" w:hAnsi="Times New Roman" w:cs="Times New Roman"/>
          <w:sz w:val="28"/>
          <w:szCs w:val="28"/>
        </w:rPr>
        <w:t>ого</w:t>
      </w:r>
      <w:r w:rsidR="00435676" w:rsidRPr="004707EE">
        <w:rPr>
          <w:rFonts w:ascii="Times New Roman" w:hAnsi="Times New Roman" w:cs="Times New Roman"/>
          <w:sz w:val="28"/>
          <w:szCs w:val="28"/>
        </w:rPr>
        <w:t xml:space="preserve"> кредит</w:t>
      </w:r>
      <w:r w:rsidR="00DB1950" w:rsidRPr="004707EE">
        <w:rPr>
          <w:rFonts w:ascii="Times New Roman" w:hAnsi="Times New Roman" w:cs="Times New Roman"/>
          <w:sz w:val="28"/>
          <w:szCs w:val="28"/>
        </w:rPr>
        <w:t>а</w:t>
      </w:r>
      <w:r w:rsidR="00435676" w:rsidRPr="004707EE">
        <w:rPr>
          <w:rFonts w:ascii="Times New Roman" w:hAnsi="Times New Roman" w:cs="Times New Roman"/>
          <w:sz w:val="28"/>
          <w:szCs w:val="28"/>
        </w:rPr>
        <w:t xml:space="preserve"> </w:t>
      </w:r>
      <w:r w:rsidR="000F3625" w:rsidRPr="004707EE">
        <w:rPr>
          <w:rFonts w:ascii="Times New Roman" w:hAnsi="Times New Roman" w:cs="Times New Roman"/>
          <w:sz w:val="28"/>
          <w:szCs w:val="28"/>
        </w:rPr>
        <w:t>(далее – детализированный перечень), согласно приложению № 1.</w:t>
      </w:r>
    </w:p>
    <w:p w:rsidR="000F3625" w:rsidRPr="004707EE" w:rsidRDefault="000F3625" w:rsidP="0073163A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7EE">
        <w:rPr>
          <w:rFonts w:ascii="Times New Roman" w:hAnsi="Times New Roman" w:cs="Times New Roman"/>
          <w:sz w:val="28"/>
          <w:szCs w:val="28"/>
        </w:rPr>
        <w:t>Установить, что источником финансового обеспечения мероприятий, включенных в детализированный перечень, являются бюджетные кредиты за счет временно свободных средств единого счета федерального бюджета</w:t>
      </w:r>
      <w:r w:rsidR="0099692C" w:rsidRPr="004707EE">
        <w:rPr>
          <w:rFonts w:ascii="Times New Roman" w:hAnsi="Times New Roman" w:cs="Times New Roman"/>
          <w:sz w:val="28"/>
          <w:szCs w:val="28"/>
        </w:rPr>
        <w:t xml:space="preserve"> (специальные казначейские кредиты)</w:t>
      </w:r>
      <w:r w:rsidRPr="004707EE">
        <w:rPr>
          <w:rFonts w:ascii="Times New Roman" w:hAnsi="Times New Roman" w:cs="Times New Roman"/>
          <w:sz w:val="28"/>
          <w:szCs w:val="28"/>
        </w:rPr>
        <w:t>, предоставляемые Кировской области.</w:t>
      </w:r>
    </w:p>
    <w:p w:rsidR="00903E3F" w:rsidRPr="004707EE" w:rsidRDefault="00903E3F" w:rsidP="0073163A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7EE">
        <w:rPr>
          <w:rFonts w:ascii="Times New Roman" w:hAnsi="Times New Roman" w:cs="Times New Roman"/>
          <w:sz w:val="28"/>
          <w:szCs w:val="28"/>
        </w:rPr>
        <w:lastRenderedPageBreak/>
        <w:t>Определить министерство энергетики и жилищно-коммунального хозяйства Кировской области главным распорядителем бюджетных средств на реализацию мероприятий, включенных</w:t>
      </w:r>
      <w:r w:rsidR="003C7CA6" w:rsidRPr="004707EE">
        <w:rPr>
          <w:rFonts w:ascii="Times New Roman" w:hAnsi="Times New Roman" w:cs="Times New Roman"/>
          <w:sz w:val="28"/>
          <w:szCs w:val="28"/>
        </w:rPr>
        <w:br/>
      </w:r>
      <w:r w:rsidRPr="004707EE">
        <w:rPr>
          <w:rFonts w:ascii="Times New Roman" w:hAnsi="Times New Roman" w:cs="Times New Roman"/>
          <w:sz w:val="28"/>
          <w:szCs w:val="28"/>
        </w:rPr>
        <w:t>в детализированный перечень.</w:t>
      </w:r>
    </w:p>
    <w:p w:rsidR="000F3625" w:rsidRPr="004707EE" w:rsidRDefault="000F3625" w:rsidP="0073163A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7EE">
        <w:rPr>
          <w:rFonts w:ascii="Times New Roman" w:hAnsi="Times New Roman" w:cs="Times New Roman"/>
          <w:sz w:val="28"/>
          <w:szCs w:val="28"/>
        </w:rPr>
        <w:t>Определить министерство энергетики и жилищно-коммунального хозяйства Кировской области</w:t>
      </w:r>
      <w:r w:rsidR="00EA27D6" w:rsidRPr="004707EE">
        <w:rPr>
          <w:rFonts w:ascii="Times New Roman" w:hAnsi="Times New Roman" w:cs="Times New Roman"/>
          <w:sz w:val="28"/>
          <w:szCs w:val="28"/>
        </w:rPr>
        <w:t xml:space="preserve"> </w:t>
      </w:r>
      <w:r w:rsidR="00435676" w:rsidRPr="004707EE">
        <w:rPr>
          <w:rFonts w:ascii="Times New Roman" w:hAnsi="Times New Roman" w:cs="Times New Roman"/>
          <w:sz w:val="28"/>
          <w:szCs w:val="28"/>
        </w:rPr>
        <w:t xml:space="preserve">органом исполнительной власти Кировской области, ответственным </w:t>
      </w:r>
      <w:r w:rsidRPr="004707EE">
        <w:rPr>
          <w:rFonts w:ascii="Times New Roman" w:hAnsi="Times New Roman" w:cs="Times New Roman"/>
          <w:sz w:val="28"/>
          <w:szCs w:val="28"/>
        </w:rPr>
        <w:t>за выполнение условий соглашения о реализации мероприя</w:t>
      </w:r>
      <w:r w:rsidR="00435676" w:rsidRPr="004707EE">
        <w:rPr>
          <w:rFonts w:ascii="Times New Roman" w:hAnsi="Times New Roman" w:cs="Times New Roman"/>
          <w:sz w:val="28"/>
          <w:szCs w:val="28"/>
        </w:rPr>
        <w:t xml:space="preserve">тий </w:t>
      </w:r>
      <w:r w:rsidRPr="004707EE">
        <w:rPr>
          <w:rFonts w:ascii="Times New Roman" w:hAnsi="Times New Roman" w:cs="Times New Roman"/>
          <w:sz w:val="28"/>
          <w:szCs w:val="28"/>
        </w:rPr>
        <w:t xml:space="preserve">по модернизации действующих котельных, работающих на угле и мазуте, при их переводе на биотопливо (в том числе </w:t>
      </w:r>
      <w:proofErr w:type="spellStart"/>
      <w:r w:rsidRPr="004707EE">
        <w:rPr>
          <w:rFonts w:ascii="Times New Roman" w:hAnsi="Times New Roman" w:cs="Times New Roman"/>
          <w:sz w:val="28"/>
          <w:szCs w:val="28"/>
        </w:rPr>
        <w:t>пеллеты</w:t>
      </w:r>
      <w:proofErr w:type="spellEnd"/>
      <w:r w:rsidRPr="004707EE">
        <w:rPr>
          <w:rFonts w:ascii="Times New Roman" w:hAnsi="Times New Roman" w:cs="Times New Roman"/>
          <w:sz w:val="28"/>
          <w:szCs w:val="28"/>
        </w:rPr>
        <w:t>) и проектирование, строительство</w:t>
      </w:r>
      <w:r w:rsidR="0099692C" w:rsidRPr="004707EE">
        <w:rPr>
          <w:rFonts w:ascii="Times New Roman" w:hAnsi="Times New Roman" w:cs="Times New Roman"/>
          <w:sz w:val="28"/>
          <w:szCs w:val="28"/>
        </w:rPr>
        <w:t xml:space="preserve"> новых котельных, работающих на </w:t>
      </w:r>
      <w:r w:rsidRPr="004707EE">
        <w:rPr>
          <w:rFonts w:ascii="Times New Roman" w:hAnsi="Times New Roman" w:cs="Times New Roman"/>
          <w:sz w:val="28"/>
          <w:szCs w:val="28"/>
        </w:rPr>
        <w:t xml:space="preserve">биотопливе, с учетом приоритетности модернизации </w:t>
      </w:r>
      <w:r w:rsidR="00523EB5" w:rsidRPr="004707EE">
        <w:rPr>
          <w:rFonts w:ascii="Times New Roman" w:hAnsi="Times New Roman" w:cs="Times New Roman"/>
          <w:sz w:val="28"/>
          <w:szCs w:val="28"/>
        </w:rPr>
        <w:br/>
      </w:r>
      <w:r w:rsidRPr="004707EE">
        <w:rPr>
          <w:rFonts w:ascii="Times New Roman" w:hAnsi="Times New Roman" w:cs="Times New Roman"/>
          <w:sz w:val="28"/>
          <w:szCs w:val="28"/>
        </w:rPr>
        <w:t xml:space="preserve">и строительства этих котельных на территориях субъектов Российской Федерации, входящих в состав Дальневосточного и Северо-Западного федеральных округов, источником финансового обеспечения расходов </w:t>
      </w:r>
      <w:r w:rsidR="00523EB5" w:rsidRPr="004707EE">
        <w:rPr>
          <w:rFonts w:ascii="Times New Roman" w:hAnsi="Times New Roman" w:cs="Times New Roman"/>
          <w:sz w:val="28"/>
          <w:szCs w:val="28"/>
        </w:rPr>
        <w:br/>
      </w:r>
      <w:r w:rsidRPr="004707EE">
        <w:rPr>
          <w:rFonts w:ascii="Times New Roman" w:hAnsi="Times New Roman" w:cs="Times New Roman"/>
          <w:sz w:val="28"/>
          <w:szCs w:val="28"/>
        </w:rPr>
        <w:t xml:space="preserve">на реализацию которых являются специальные казначейские кредиты, </w:t>
      </w:r>
      <w:r w:rsidR="00523EB5" w:rsidRPr="004707EE">
        <w:rPr>
          <w:rFonts w:ascii="Times New Roman" w:hAnsi="Times New Roman" w:cs="Times New Roman"/>
          <w:sz w:val="28"/>
          <w:szCs w:val="28"/>
        </w:rPr>
        <w:br/>
      </w:r>
      <w:r w:rsidRPr="004707EE">
        <w:rPr>
          <w:rFonts w:ascii="Times New Roman" w:hAnsi="Times New Roman" w:cs="Times New Roman"/>
          <w:sz w:val="28"/>
          <w:szCs w:val="28"/>
        </w:rPr>
        <w:t>н</w:t>
      </w:r>
      <w:r w:rsidR="003C7CA6" w:rsidRPr="004707EE">
        <w:rPr>
          <w:rFonts w:ascii="Times New Roman" w:hAnsi="Times New Roman" w:cs="Times New Roman"/>
          <w:sz w:val="28"/>
          <w:szCs w:val="28"/>
        </w:rPr>
        <w:t>а территории Кировской области</w:t>
      </w:r>
      <w:r w:rsidR="007510E8">
        <w:rPr>
          <w:rFonts w:ascii="Times New Roman" w:hAnsi="Times New Roman" w:cs="Times New Roman"/>
          <w:sz w:val="28"/>
          <w:szCs w:val="28"/>
        </w:rPr>
        <w:t xml:space="preserve"> от 24</w:t>
      </w:r>
      <w:r w:rsidR="00523EB5" w:rsidRPr="004707EE">
        <w:rPr>
          <w:rFonts w:ascii="Times New Roman" w:hAnsi="Times New Roman" w:cs="Times New Roman"/>
          <w:sz w:val="28"/>
          <w:szCs w:val="28"/>
        </w:rPr>
        <w:t>.1</w:t>
      </w:r>
      <w:r w:rsidR="001906ED">
        <w:rPr>
          <w:rFonts w:ascii="Times New Roman" w:hAnsi="Times New Roman" w:cs="Times New Roman"/>
          <w:sz w:val="28"/>
          <w:szCs w:val="28"/>
        </w:rPr>
        <w:t>0</w:t>
      </w:r>
      <w:r w:rsidR="00523EB5" w:rsidRPr="004707EE">
        <w:rPr>
          <w:rFonts w:ascii="Times New Roman" w:hAnsi="Times New Roman" w:cs="Times New Roman"/>
          <w:sz w:val="28"/>
          <w:szCs w:val="28"/>
        </w:rPr>
        <w:t>.2023</w:t>
      </w:r>
      <w:r w:rsidR="007510E8">
        <w:rPr>
          <w:rFonts w:ascii="Times New Roman" w:hAnsi="Times New Roman" w:cs="Times New Roman"/>
          <w:sz w:val="28"/>
          <w:szCs w:val="28"/>
        </w:rPr>
        <w:t xml:space="preserve"> № 12-216/С</w:t>
      </w:r>
      <w:r w:rsidR="007F040C" w:rsidRPr="004707EE">
        <w:rPr>
          <w:rFonts w:ascii="Times New Roman" w:hAnsi="Times New Roman" w:cs="Times New Roman"/>
          <w:sz w:val="28"/>
          <w:szCs w:val="28"/>
        </w:rPr>
        <w:t xml:space="preserve">, </w:t>
      </w:r>
      <w:r w:rsidRPr="004707EE">
        <w:rPr>
          <w:rFonts w:ascii="Times New Roman" w:hAnsi="Times New Roman" w:cs="Times New Roman"/>
          <w:sz w:val="28"/>
          <w:szCs w:val="28"/>
        </w:rPr>
        <w:t>заключенного между Министерством строительства и жилищно-коммунального хозяйства Российской Федерации и Губернатором Кировской области.</w:t>
      </w:r>
    </w:p>
    <w:p w:rsidR="00903E3F" w:rsidRPr="004707EE" w:rsidRDefault="000F3625" w:rsidP="007B2BC4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7EE">
        <w:rPr>
          <w:rFonts w:ascii="Times New Roman" w:hAnsi="Times New Roman" w:cs="Times New Roman"/>
          <w:sz w:val="28"/>
          <w:szCs w:val="28"/>
        </w:rPr>
        <w:t xml:space="preserve">Выделить </w:t>
      </w:r>
      <w:r w:rsidR="007B2BC4" w:rsidRPr="004707EE">
        <w:rPr>
          <w:rFonts w:ascii="Times New Roman" w:hAnsi="Times New Roman" w:cs="Times New Roman"/>
          <w:sz w:val="28"/>
          <w:szCs w:val="28"/>
        </w:rPr>
        <w:t xml:space="preserve">министерству энергетики и жилищно-коммунального хозяйства Кировской области </w:t>
      </w:r>
      <w:r w:rsidRPr="004707EE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1D7A86" w:rsidRPr="004707EE">
        <w:rPr>
          <w:rFonts w:ascii="Times New Roman" w:hAnsi="Times New Roman" w:cs="Times New Roman"/>
          <w:sz w:val="28"/>
          <w:szCs w:val="28"/>
        </w:rPr>
        <w:t>бюджетные</w:t>
      </w:r>
      <w:r w:rsidRPr="004707EE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 w:rsidR="001D7A86" w:rsidRPr="004707EE">
        <w:rPr>
          <w:rFonts w:ascii="Times New Roman" w:hAnsi="Times New Roman" w:cs="Times New Roman"/>
          <w:sz w:val="28"/>
          <w:szCs w:val="28"/>
        </w:rPr>
        <w:t>я</w:t>
      </w:r>
      <w:r w:rsidRPr="004707EE">
        <w:rPr>
          <w:rFonts w:ascii="Times New Roman" w:hAnsi="Times New Roman" w:cs="Times New Roman"/>
          <w:sz w:val="28"/>
          <w:szCs w:val="28"/>
        </w:rPr>
        <w:t xml:space="preserve"> на мероприятия, предусмотренные детализированным перечнем, в размере </w:t>
      </w:r>
      <w:r w:rsidR="007B2BC4" w:rsidRPr="004707EE">
        <w:rPr>
          <w:rFonts w:ascii="Times New Roman" w:hAnsi="Times New Roman" w:cs="Times New Roman"/>
          <w:sz w:val="28"/>
          <w:szCs w:val="28"/>
        </w:rPr>
        <w:t>773 439,8</w:t>
      </w:r>
      <w:r w:rsidR="00D54076">
        <w:rPr>
          <w:rFonts w:ascii="Times New Roman" w:hAnsi="Times New Roman" w:cs="Times New Roman"/>
          <w:sz w:val="28"/>
          <w:szCs w:val="28"/>
        </w:rPr>
        <w:t>2 тыс. рублей для предоставления</w:t>
      </w:r>
      <w:r w:rsidR="00903E3F" w:rsidRPr="004707EE">
        <w:rPr>
          <w:rFonts w:ascii="Times New Roman" w:hAnsi="Times New Roman" w:cs="Times New Roman"/>
          <w:sz w:val="28"/>
          <w:szCs w:val="28"/>
        </w:rPr>
        <w:t xml:space="preserve"> ины</w:t>
      </w:r>
      <w:r w:rsidR="007B2BC4" w:rsidRPr="004707EE">
        <w:rPr>
          <w:rFonts w:ascii="Times New Roman" w:hAnsi="Times New Roman" w:cs="Times New Roman"/>
          <w:sz w:val="28"/>
          <w:szCs w:val="28"/>
        </w:rPr>
        <w:t>х</w:t>
      </w:r>
      <w:r w:rsidR="00903E3F" w:rsidRPr="004707EE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7B2BC4" w:rsidRPr="004707EE">
        <w:rPr>
          <w:rFonts w:ascii="Times New Roman" w:hAnsi="Times New Roman" w:cs="Times New Roman"/>
          <w:sz w:val="28"/>
          <w:szCs w:val="28"/>
        </w:rPr>
        <w:t>х</w:t>
      </w:r>
      <w:r w:rsidR="00903E3F" w:rsidRPr="004707EE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7B2BC4" w:rsidRPr="004707EE">
        <w:rPr>
          <w:rFonts w:ascii="Times New Roman" w:hAnsi="Times New Roman" w:cs="Times New Roman"/>
          <w:sz w:val="28"/>
          <w:szCs w:val="28"/>
        </w:rPr>
        <w:t>ов</w:t>
      </w:r>
      <w:r w:rsidR="00903E3F" w:rsidRPr="004707EE">
        <w:rPr>
          <w:rFonts w:ascii="Times New Roman" w:hAnsi="Times New Roman" w:cs="Times New Roman"/>
          <w:sz w:val="28"/>
          <w:szCs w:val="28"/>
        </w:rPr>
        <w:t xml:space="preserve"> местным бюджетам из областного бюджета </w:t>
      </w:r>
      <w:r w:rsidR="007B2BC4" w:rsidRPr="004707EE">
        <w:rPr>
          <w:rFonts w:ascii="Times New Roman" w:hAnsi="Times New Roman" w:cs="Times New Roman"/>
          <w:sz w:val="28"/>
          <w:szCs w:val="28"/>
        </w:rPr>
        <w:br/>
      </w:r>
      <w:r w:rsidR="00903E3F" w:rsidRPr="004707EE">
        <w:rPr>
          <w:rFonts w:ascii="Times New Roman" w:hAnsi="Times New Roman" w:cs="Times New Roman"/>
          <w:sz w:val="28"/>
          <w:szCs w:val="28"/>
        </w:rPr>
        <w:t xml:space="preserve">на </w:t>
      </w:r>
      <w:r w:rsidR="0073163A" w:rsidRPr="004707EE">
        <w:rPr>
          <w:rFonts w:ascii="Times New Roman" w:hAnsi="Times New Roman" w:cs="Times New Roman"/>
          <w:sz w:val="28"/>
          <w:szCs w:val="28"/>
        </w:rPr>
        <w:t xml:space="preserve">реконструкцию, модернизацию действующих котельных, работающих на угле и мазуте, при их переводе на биотопливо (в том числе </w:t>
      </w:r>
      <w:proofErr w:type="spellStart"/>
      <w:r w:rsidR="0073163A" w:rsidRPr="004707EE">
        <w:rPr>
          <w:rFonts w:ascii="Times New Roman" w:hAnsi="Times New Roman" w:cs="Times New Roman"/>
          <w:sz w:val="28"/>
          <w:szCs w:val="28"/>
        </w:rPr>
        <w:t>пеллеты</w:t>
      </w:r>
      <w:proofErr w:type="spellEnd"/>
      <w:r w:rsidR="0073163A" w:rsidRPr="004707EE">
        <w:rPr>
          <w:rFonts w:ascii="Times New Roman" w:hAnsi="Times New Roman" w:cs="Times New Roman"/>
          <w:sz w:val="28"/>
          <w:szCs w:val="28"/>
        </w:rPr>
        <w:t xml:space="preserve">) </w:t>
      </w:r>
      <w:r w:rsidR="00D54076">
        <w:rPr>
          <w:rFonts w:ascii="Times New Roman" w:hAnsi="Times New Roman" w:cs="Times New Roman"/>
          <w:sz w:val="28"/>
          <w:szCs w:val="28"/>
        </w:rPr>
        <w:br/>
      </w:r>
      <w:r w:rsidR="0073163A" w:rsidRPr="004707EE">
        <w:rPr>
          <w:rFonts w:ascii="Times New Roman" w:hAnsi="Times New Roman" w:cs="Times New Roman"/>
          <w:sz w:val="28"/>
          <w:szCs w:val="28"/>
        </w:rPr>
        <w:t xml:space="preserve">и проектирование, строительство новых котельных, работающих </w:t>
      </w:r>
      <w:r w:rsidR="00D54076">
        <w:rPr>
          <w:rFonts w:ascii="Times New Roman" w:hAnsi="Times New Roman" w:cs="Times New Roman"/>
          <w:sz w:val="28"/>
          <w:szCs w:val="28"/>
        </w:rPr>
        <w:br/>
      </w:r>
      <w:r w:rsidR="0073163A" w:rsidRPr="004707EE">
        <w:rPr>
          <w:rFonts w:ascii="Times New Roman" w:hAnsi="Times New Roman" w:cs="Times New Roman"/>
          <w:sz w:val="28"/>
          <w:szCs w:val="28"/>
        </w:rPr>
        <w:t>на биотопливе</w:t>
      </w:r>
      <w:r w:rsidR="00903E3F" w:rsidRPr="004707EE">
        <w:rPr>
          <w:rFonts w:ascii="Times New Roman" w:hAnsi="Times New Roman" w:cs="Times New Roman"/>
          <w:sz w:val="28"/>
          <w:szCs w:val="28"/>
        </w:rPr>
        <w:t xml:space="preserve">, источником финансового обеспечения которых являются </w:t>
      </w:r>
      <w:r w:rsidR="00023F1F" w:rsidRPr="004707EE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903E3F" w:rsidRPr="004707EE">
        <w:rPr>
          <w:rFonts w:ascii="Times New Roman" w:hAnsi="Times New Roman" w:cs="Times New Roman"/>
          <w:sz w:val="28"/>
          <w:szCs w:val="28"/>
        </w:rPr>
        <w:t>специальн</w:t>
      </w:r>
      <w:r w:rsidR="00023F1F" w:rsidRPr="004707EE">
        <w:rPr>
          <w:rFonts w:ascii="Times New Roman" w:hAnsi="Times New Roman" w:cs="Times New Roman"/>
          <w:sz w:val="28"/>
          <w:szCs w:val="28"/>
        </w:rPr>
        <w:t>ого</w:t>
      </w:r>
      <w:r w:rsidR="00903E3F" w:rsidRPr="004707EE">
        <w:rPr>
          <w:rFonts w:ascii="Times New Roman" w:hAnsi="Times New Roman" w:cs="Times New Roman"/>
          <w:sz w:val="28"/>
          <w:szCs w:val="28"/>
        </w:rPr>
        <w:t xml:space="preserve"> казначейск</w:t>
      </w:r>
      <w:r w:rsidR="00023F1F" w:rsidRPr="004707EE">
        <w:rPr>
          <w:rFonts w:ascii="Times New Roman" w:hAnsi="Times New Roman" w:cs="Times New Roman"/>
          <w:sz w:val="28"/>
          <w:szCs w:val="28"/>
        </w:rPr>
        <w:t>ого</w:t>
      </w:r>
      <w:r w:rsidR="00903E3F" w:rsidRPr="004707EE">
        <w:rPr>
          <w:rFonts w:ascii="Times New Roman" w:hAnsi="Times New Roman" w:cs="Times New Roman"/>
          <w:sz w:val="28"/>
          <w:szCs w:val="28"/>
        </w:rPr>
        <w:t xml:space="preserve"> кредит</w:t>
      </w:r>
      <w:r w:rsidR="00023F1F" w:rsidRPr="004707EE">
        <w:rPr>
          <w:rFonts w:ascii="Times New Roman" w:hAnsi="Times New Roman" w:cs="Times New Roman"/>
          <w:sz w:val="28"/>
          <w:szCs w:val="28"/>
        </w:rPr>
        <w:t>а</w:t>
      </w:r>
      <w:r w:rsidR="00175281" w:rsidRPr="004707EE">
        <w:rPr>
          <w:rFonts w:ascii="Times New Roman" w:hAnsi="Times New Roman" w:cs="Times New Roman"/>
          <w:sz w:val="28"/>
          <w:szCs w:val="28"/>
        </w:rPr>
        <w:t>.</w:t>
      </w:r>
    </w:p>
    <w:p w:rsidR="00175281" w:rsidRPr="004707EE" w:rsidRDefault="00175281" w:rsidP="0073163A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7EE">
        <w:rPr>
          <w:rFonts w:ascii="Times New Roman" w:hAnsi="Times New Roman" w:cs="Times New Roman"/>
          <w:sz w:val="28"/>
          <w:szCs w:val="28"/>
        </w:rPr>
        <w:t xml:space="preserve">Утвердить распределение иных межбюджетных трансфертов местным бюджетам из областного </w:t>
      </w:r>
      <w:r w:rsidR="00EA27D6" w:rsidRPr="004707E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3163A" w:rsidRPr="004707EE">
        <w:rPr>
          <w:rFonts w:ascii="Times New Roman" w:hAnsi="Times New Roman" w:cs="Times New Roman"/>
          <w:sz w:val="28"/>
          <w:szCs w:val="28"/>
        </w:rPr>
        <w:t xml:space="preserve">на реконструкцию, модернизацию действующих котельных, работающих на угле и мазуте, при их переводе на биотопливо (в том числе </w:t>
      </w:r>
      <w:proofErr w:type="spellStart"/>
      <w:r w:rsidR="0073163A" w:rsidRPr="004707EE">
        <w:rPr>
          <w:rFonts w:ascii="Times New Roman" w:hAnsi="Times New Roman" w:cs="Times New Roman"/>
          <w:sz w:val="28"/>
          <w:szCs w:val="28"/>
        </w:rPr>
        <w:t>пеллеты</w:t>
      </w:r>
      <w:proofErr w:type="spellEnd"/>
      <w:r w:rsidR="0073163A" w:rsidRPr="004707EE">
        <w:rPr>
          <w:rFonts w:ascii="Times New Roman" w:hAnsi="Times New Roman" w:cs="Times New Roman"/>
          <w:sz w:val="28"/>
          <w:szCs w:val="28"/>
        </w:rPr>
        <w:t>) и проектирование, строительство новых котельных, работающих на биотопливе</w:t>
      </w:r>
      <w:r w:rsidR="002103CC" w:rsidRPr="004707EE">
        <w:rPr>
          <w:rFonts w:ascii="Times New Roman" w:hAnsi="Times New Roman" w:cs="Times New Roman"/>
          <w:sz w:val="28"/>
          <w:szCs w:val="28"/>
        </w:rPr>
        <w:t>,</w:t>
      </w:r>
      <w:r w:rsidRPr="004707EE">
        <w:rPr>
          <w:rFonts w:ascii="Times New Roman" w:hAnsi="Times New Roman" w:cs="Times New Roman"/>
          <w:sz w:val="28"/>
          <w:szCs w:val="28"/>
        </w:rPr>
        <w:t xml:space="preserve"> источником финансового обеспечения которых являются </w:t>
      </w:r>
      <w:r w:rsidR="00023F1F" w:rsidRPr="004707EE">
        <w:rPr>
          <w:rFonts w:ascii="Times New Roman" w:hAnsi="Times New Roman" w:cs="Times New Roman"/>
          <w:sz w:val="28"/>
          <w:szCs w:val="28"/>
        </w:rPr>
        <w:t>средства специального</w:t>
      </w:r>
      <w:r w:rsidRPr="004707EE">
        <w:rPr>
          <w:rFonts w:ascii="Times New Roman" w:hAnsi="Times New Roman" w:cs="Times New Roman"/>
          <w:sz w:val="28"/>
          <w:szCs w:val="28"/>
        </w:rPr>
        <w:t xml:space="preserve"> казначейск</w:t>
      </w:r>
      <w:r w:rsidR="00023F1F" w:rsidRPr="004707EE">
        <w:rPr>
          <w:rFonts w:ascii="Times New Roman" w:hAnsi="Times New Roman" w:cs="Times New Roman"/>
          <w:sz w:val="28"/>
          <w:szCs w:val="28"/>
        </w:rPr>
        <w:t>ого</w:t>
      </w:r>
      <w:r w:rsidRPr="004707EE">
        <w:rPr>
          <w:rFonts w:ascii="Times New Roman" w:hAnsi="Times New Roman" w:cs="Times New Roman"/>
          <w:sz w:val="28"/>
          <w:szCs w:val="28"/>
        </w:rPr>
        <w:t xml:space="preserve"> кредит</w:t>
      </w:r>
      <w:r w:rsidR="00023F1F" w:rsidRPr="004707EE">
        <w:rPr>
          <w:rFonts w:ascii="Times New Roman" w:hAnsi="Times New Roman" w:cs="Times New Roman"/>
          <w:sz w:val="28"/>
          <w:szCs w:val="28"/>
        </w:rPr>
        <w:t>а</w:t>
      </w:r>
      <w:r w:rsidRPr="004707EE">
        <w:rPr>
          <w:rFonts w:ascii="Times New Roman" w:hAnsi="Times New Roman" w:cs="Times New Roman"/>
          <w:sz w:val="28"/>
          <w:szCs w:val="28"/>
        </w:rPr>
        <w:t>, в</w:t>
      </w:r>
      <w:r w:rsidR="003C7CA6" w:rsidRPr="004707EE">
        <w:rPr>
          <w:rFonts w:ascii="Times New Roman" w:hAnsi="Times New Roman" w:cs="Times New Roman"/>
          <w:sz w:val="28"/>
          <w:szCs w:val="28"/>
        </w:rPr>
        <w:t xml:space="preserve"> 2023 году согласно приложению </w:t>
      </w:r>
      <w:r w:rsidRPr="004707EE">
        <w:rPr>
          <w:rFonts w:ascii="Times New Roman" w:hAnsi="Times New Roman" w:cs="Times New Roman"/>
          <w:sz w:val="28"/>
          <w:szCs w:val="28"/>
        </w:rPr>
        <w:t>№ 2.</w:t>
      </w:r>
    </w:p>
    <w:p w:rsidR="007B2BC4" w:rsidRPr="004707EE" w:rsidRDefault="007B2BC4" w:rsidP="007B2BC4">
      <w:pPr>
        <w:pStyle w:val="ad"/>
        <w:autoSpaceDE w:val="0"/>
        <w:autoSpaceDN w:val="0"/>
        <w:adjustRightInd w:val="0"/>
        <w:spacing w:after="0" w:line="40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03E3F" w:rsidRPr="004707EE" w:rsidRDefault="00903E3F" w:rsidP="0073163A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7EE">
        <w:rPr>
          <w:rFonts w:ascii="Times New Roman" w:hAnsi="Times New Roman" w:cs="Times New Roman"/>
          <w:sz w:val="28"/>
          <w:szCs w:val="28"/>
        </w:rPr>
        <w:lastRenderedPageBreak/>
        <w:t xml:space="preserve">Руководствуясь частью 18 статьи 10 Федерального закона </w:t>
      </w:r>
      <w:r w:rsidRPr="004707EE">
        <w:rPr>
          <w:rFonts w:ascii="Times New Roman" w:hAnsi="Times New Roman" w:cs="Times New Roman"/>
          <w:sz w:val="28"/>
          <w:szCs w:val="28"/>
        </w:rPr>
        <w:br/>
        <w:t>от 21.</w:t>
      </w:r>
      <w:r w:rsidR="0073163A" w:rsidRPr="004707EE">
        <w:rPr>
          <w:rFonts w:ascii="Times New Roman" w:hAnsi="Times New Roman" w:cs="Times New Roman"/>
          <w:sz w:val="28"/>
          <w:szCs w:val="28"/>
        </w:rPr>
        <w:t>1</w:t>
      </w:r>
      <w:r w:rsidRPr="004707EE">
        <w:rPr>
          <w:rFonts w:ascii="Times New Roman" w:hAnsi="Times New Roman" w:cs="Times New Roman"/>
          <w:sz w:val="28"/>
          <w:szCs w:val="28"/>
        </w:rPr>
        <w:t xml:space="preserve">1.2022 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</w:t>
      </w:r>
      <w:r w:rsidR="00440CE1" w:rsidRPr="004707EE">
        <w:rPr>
          <w:rFonts w:ascii="Times New Roman" w:hAnsi="Times New Roman" w:cs="Times New Roman"/>
          <w:sz w:val="28"/>
          <w:szCs w:val="28"/>
        </w:rPr>
        <w:br/>
      </w:r>
      <w:r w:rsidRPr="004707EE">
        <w:rPr>
          <w:rFonts w:ascii="Times New Roman" w:hAnsi="Times New Roman" w:cs="Times New Roman"/>
          <w:sz w:val="28"/>
          <w:szCs w:val="28"/>
        </w:rPr>
        <w:t>и об установлении особенностей исполнения бюджетов</w:t>
      </w:r>
      <w:r w:rsidR="0073163A" w:rsidRPr="004707EE">
        <w:rPr>
          <w:rFonts w:ascii="Times New Roman" w:hAnsi="Times New Roman" w:cs="Times New Roman"/>
          <w:sz w:val="28"/>
          <w:szCs w:val="28"/>
        </w:rPr>
        <w:t xml:space="preserve"> бюджетной </w:t>
      </w:r>
      <w:r w:rsidRPr="004707EE">
        <w:rPr>
          <w:rFonts w:ascii="Times New Roman" w:hAnsi="Times New Roman" w:cs="Times New Roman"/>
          <w:sz w:val="28"/>
          <w:szCs w:val="28"/>
        </w:rPr>
        <w:t xml:space="preserve">системы Российской Федерации в 2023 году», </w:t>
      </w:r>
      <w:r w:rsidR="00175281" w:rsidRPr="004707EE">
        <w:rPr>
          <w:rFonts w:ascii="Times New Roman" w:hAnsi="Times New Roman" w:cs="Times New Roman"/>
          <w:sz w:val="28"/>
          <w:szCs w:val="28"/>
        </w:rPr>
        <w:t>министерству финансов Кировской области внести в сводную бюджетную роспись областного бюджета на 2023 год без внесения</w:t>
      </w:r>
      <w:r w:rsidR="0073163A" w:rsidRPr="004707EE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175281" w:rsidRPr="004707EE">
        <w:rPr>
          <w:rFonts w:ascii="Times New Roman" w:hAnsi="Times New Roman" w:cs="Times New Roman"/>
          <w:sz w:val="28"/>
          <w:szCs w:val="28"/>
        </w:rPr>
        <w:t xml:space="preserve"> в Закон Кировской области </w:t>
      </w:r>
      <w:r w:rsidR="00175281" w:rsidRPr="004707EE">
        <w:rPr>
          <w:rFonts w:ascii="Times New Roman" w:hAnsi="Times New Roman" w:cs="Times New Roman"/>
          <w:sz w:val="28"/>
          <w:szCs w:val="28"/>
        </w:rPr>
        <w:br/>
        <w:t xml:space="preserve">от 19.12.2022 № 149-ЗО «Об областном бюджете на 2023 год </w:t>
      </w:r>
      <w:r w:rsidR="00175281" w:rsidRPr="004707EE">
        <w:rPr>
          <w:rFonts w:ascii="Times New Roman" w:hAnsi="Times New Roman" w:cs="Times New Roman"/>
          <w:sz w:val="28"/>
          <w:szCs w:val="28"/>
        </w:rPr>
        <w:br/>
        <w:t>и на плановый период 2024 и 2025 годов»</w:t>
      </w:r>
      <w:r w:rsidR="0073163A" w:rsidRPr="004707EE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175281" w:rsidRPr="004707EE">
        <w:rPr>
          <w:rFonts w:ascii="Times New Roman" w:hAnsi="Times New Roman" w:cs="Times New Roman"/>
          <w:sz w:val="28"/>
          <w:szCs w:val="28"/>
        </w:rPr>
        <w:t>, предусматривающие:</w:t>
      </w:r>
    </w:p>
    <w:p w:rsidR="00523EB5" w:rsidRPr="004707EE" w:rsidRDefault="003D5348" w:rsidP="00793E9F">
      <w:pPr>
        <w:pStyle w:val="ad"/>
        <w:numPr>
          <w:ilvl w:val="1"/>
          <w:numId w:val="1"/>
        </w:numPr>
        <w:autoSpaceDE w:val="0"/>
        <w:autoSpaceDN w:val="0"/>
        <w:adjustRightInd w:val="0"/>
        <w:spacing w:after="0"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7EE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793E9F" w:rsidRPr="004707EE">
        <w:rPr>
          <w:rFonts w:ascii="Times New Roman" w:hAnsi="Times New Roman" w:cs="Times New Roman"/>
          <w:sz w:val="28"/>
          <w:szCs w:val="28"/>
        </w:rPr>
        <w:t xml:space="preserve">бюджетных ассигнований на реконструкцию, модернизацию действующих котельных, работающих на угле и мазуте, при их переводе на биотопливо (в том числе </w:t>
      </w:r>
      <w:proofErr w:type="spellStart"/>
      <w:r w:rsidR="00793E9F" w:rsidRPr="004707EE">
        <w:rPr>
          <w:rFonts w:ascii="Times New Roman" w:hAnsi="Times New Roman" w:cs="Times New Roman"/>
          <w:sz w:val="28"/>
          <w:szCs w:val="28"/>
        </w:rPr>
        <w:t>пеллеты</w:t>
      </w:r>
      <w:proofErr w:type="spellEnd"/>
      <w:r w:rsidR="00793E9F" w:rsidRPr="004707EE">
        <w:rPr>
          <w:rFonts w:ascii="Times New Roman" w:hAnsi="Times New Roman" w:cs="Times New Roman"/>
          <w:sz w:val="28"/>
          <w:szCs w:val="28"/>
        </w:rPr>
        <w:t>) и проектирование, строительство новых котельных, работающих на биотопливе, источником финансового обеспечения которых являются средства специального казначейского кредита</w:t>
      </w:r>
      <w:r w:rsidR="00175281" w:rsidRPr="004707EE">
        <w:rPr>
          <w:rFonts w:ascii="Times New Roman" w:hAnsi="Times New Roman" w:cs="Times New Roman"/>
          <w:sz w:val="28"/>
          <w:szCs w:val="28"/>
        </w:rPr>
        <w:t>,</w:t>
      </w:r>
      <w:r w:rsidR="005D2DB3" w:rsidRPr="004707EE">
        <w:rPr>
          <w:rFonts w:ascii="Times New Roman" w:hAnsi="Times New Roman" w:cs="Times New Roman"/>
          <w:sz w:val="28"/>
          <w:szCs w:val="28"/>
        </w:rPr>
        <w:t xml:space="preserve"> согласно приложению № 3.</w:t>
      </w:r>
    </w:p>
    <w:p w:rsidR="005D2DB3" w:rsidRPr="004707EE" w:rsidRDefault="003D5348" w:rsidP="0073163A">
      <w:pPr>
        <w:pStyle w:val="ad"/>
        <w:numPr>
          <w:ilvl w:val="1"/>
          <w:numId w:val="1"/>
        </w:numPr>
        <w:autoSpaceDE w:val="0"/>
        <w:autoSpaceDN w:val="0"/>
        <w:adjustRightInd w:val="0"/>
        <w:spacing w:after="0"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7EE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73163A" w:rsidRPr="004707EE">
        <w:rPr>
          <w:rFonts w:ascii="Times New Roman" w:hAnsi="Times New Roman" w:cs="Times New Roman"/>
          <w:sz w:val="28"/>
          <w:szCs w:val="28"/>
        </w:rPr>
        <w:t xml:space="preserve">привлекаемых </w:t>
      </w:r>
      <w:r w:rsidRPr="004707EE">
        <w:rPr>
          <w:rFonts w:ascii="Times New Roman" w:hAnsi="Times New Roman" w:cs="Times New Roman"/>
          <w:sz w:val="28"/>
          <w:szCs w:val="28"/>
        </w:rPr>
        <w:t>б</w:t>
      </w:r>
      <w:r w:rsidR="005D2DB3" w:rsidRPr="004707EE">
        <w:rPr>
          <w:rFonts w:ascii="Times New Roman" w:hAnsi="Times New Roman" w:cs="Times New Roman"/>
          <w:sz w:val="28"/>
          <w:szCs w:val="28"/>
        </w:rPr>
        <w:t>юджетны</w:t>
      </w:r>
      <w:r w:rsidRPr="004707EE">
        <w:rPr>
          <w:rFonts w:ascii="Times New Roman" w:hAnsi="Times New Roman" w:cs="Times New Roman"/>
          <w:sz w:val="28"/>
          <w:szCs w:val="28"/>
        </w:rPr>
        <w:t>х</w:t>
      </w:r>
      <w:r w:rsidR="005D2DB3" w:rsidRPr="004707EE">
        <w:rPr>
          <w:rFonts w:ascii="Times New Roman" w:hAnsi="Times New Roman" w:cs="Times New Roman"/>
          <w:sz w:val="28"/>
          <w:szCs w:val="28"/>
        </w:rPr>
        <w:t xml:space="preserve"> кредит</w:t>
      </w:r>
      <w:r w:rsidRPr="004707EE">
        <w:rPr>
          <w:rFonts w:ascii="Times New Roman" w:hAnsi="Times New Roman" w:cs="Times New Roman"/>
          <w:sz w:val="28"/>
          <w:szCs w:val="28"/>
        </w:rPr>
        <w:t>ов</w:t>
      </w:r>
      <w:r w:rsidR="005D2DB3" w:rsidRPr="004707EE">
        <w:rPr>
          <w:rFonts w:ascii="Times New Roman" w:hAnsi="Times New Roman" w:cs="Times New Roman"/>
          <w:sz w:val="28"/>
          <w:szCs w:val="28"/>
        </w:rPr>
        <w:t xml:space="preserve"> за счет временно свободных средств единого счета федерального бюджета </w:t>
      </w:r>
      <w:r w:rsidR="00135770" w:rsidRPr="004707EE">
        <w:rPr>
          <w:rFonts w:ascii="Times New Roman" w:hAnsi="Times New Roman" w:cs="Times New Roman"/>
          <w:sz w:val="28"/>
          <w:szCs w:val="28"/>
        </w:rPr>
        <w:t>(специальны</w:t>
      </w:r>
      <w:r w:rsidR="00D54076">
        <w:rPr>
          <w:rFonts w:ascii="Times New Roman" w:hAnsi="Times New Roman" w:cs="Times New Roman"/>
          <w:sz w:val="28"/>
          <w:szCs w:val="28"/>
        </w:rPr>
        <w:t>х</w:t>
      </w:r>
      <w:r w:rsidR="00135770" w:rsidRPr="004707EE">
        <w:rPr>
          <w:rFonts w:ascii="Times New Roman" w:hAnsi="Times New Roman" w:cs="Times New Roman"/>
          <w:sz w:val="28"/>
          <w:szCs w:val="28"/>
        </w:rPr>
        <w:t xml:space="preserve"> казначейски</w:t>
      </w:r>
      <w:r w:rsidR="00D54076">
        <w:rPr>
          <w:rFonts w:ascii="Times New Roman" w:hAnsi="Times New Roman" w:cs="Times New Roman"/>
          <w:sz w:val="28"/>
          <w:szCs w:val="28"/>
        </w:rPr>
        <w:t>х</w:t>
      </w:r>
      <w:r w:rsidR="00135770" w:rsidRPr="004707EE">
        <w:rPr>
          <w:rFonts w:ascii="Times New Roman" w:hAnsi="Times New Roman" w:cs="Times New Roman"/>
          <w:sz w:val="28"/>
          <w:szCs w:val="28"/>
        </w:rPr>
        <w:t xml:space="preserve"> кредит</w:t>
      </w:r>
      <w:r w:rsidR="00D54076">
        <w:rPr>
          <w:rFonts w:ascii="Times New Roman" w:hAnsi="Times New Roman" w:cs="Times New Roman"/>
          <w:sz w:val="28"/>
          <w:szCs w:val="28"/>
        </w:rPr>
        <w:t>ов</w:t>
      </w:r>
      <w:r w:rsidR="00135770" w:rsidRPr="004707EE">
        <w:rPr>
          <w:rFonts w:ascii="Times New Roman" w:hAnsi="Times New Roman" w:cs="Times New Roman"/>
          <w:sz w:val="28"/>
          <w:szCs w:val="28"/>
        </w:rPr>
        <w:t>)</w:t>
      </w:r>
      <w:r w:rsidR="00135770">
        <w:rPr>
          <w:rFonts w:ascii="Times New Roman" w:hAnsi="Times New Roman" w:cs="Times New Roman"/>
          <w:sz w:val="28"/>
          <w:szCs w:val="28"/>
        </w:rPr>
        <w:t xml:space="preserve"> </w:t>
      </w:r>
      <w:r w:rsidR="005D2DB3" w:rsidRPr="004707EE">
        <w:rPr>
          <w:rFonts w:ascii="Times New Roman" w:hAnsi="Times New Roman" w:cs="Times New Roman"/>
          <w:sz w:val="28"/>
          <w:szCs w:val="28"/>
        </w:rPr>
        <w:t>согласно приложению № 4.</w:t>
      </w:r>
    </w:p>
    <w:p w:rsidR="000E0BC4" w:rsidRPr="004707EE" w:rsidRDefault="000E0BC4" w:rsidP="0073163A">
      <w:pPr>
        <w:numPr>
          <w:ilvl w:val="0"/>
          <w:numId w:val="1"/>
        </w:numPr>
        <w:tabs>
          <w:tab w:val="left" w:pos="1276"/>
        </w:tabs>
        <w:suppressAutoHyphens/>
        <w:spacing w:after="0" w:line="400" w:lineRule="exact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7EE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8D2501" w:rsidRPr="004707EE">
        <w:rPr>
          <w:rFonts w:ascii="Times New Roman" w:hAnsi="Times New Roman" w:cs="Times New Roman"/>
          <w:color w:val="000000"/>
          <w:sz w:val="28"/>
          <w:szCs w:val="28"/>
        </w:rPr>
        <w:t>со дня</w:t>
      </w:r>
      <w:r w:rsidRPr="004707EE">
        <w:rPr>
          <w:rFonts w:ascii="Times New Roman" w:hAnsi="Times New Roman" w:cs="Times New Roman"/>
          <w:color w:val="000000"/>
          <w:sz w:val="28"/>
          <w:szCs w:val="28"/>
        </w:rPr>
        <w:t xml:space="preserve"> его</w:t>
      </w:r>
      <w:r w:rsidR="000350C6" w:rsidRPr="004707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707EE">
        <w:rPr>
          <w:rFonts w:ascii="Times New Roman" w:hAnsi="Times New Roman" w:cs="Times New Roman"/>
          <w:color w:val="000000"/>
          <w:sz w:val="28"/>
          <w:szCs w:val="28"/>
        </w:rPr>
        <w:t>официального опубликования</w:t>
      </w:r>
      <w:r w:rsidR="005D2DB3" w:rsidRPr="004707EE">
        <w:rPr>
          <w:rFonts w:ascii="Times New Roman" w:hAnsi="Times New Roman" w:cs="Times New Roman"/>
          <w:color w:val="000000"/>
          <w:sz w:val="28"/>
          <w:szCs w:val="28"/>
        </w:rPr>
        <w:t>. Пункт</w:t>
      </w:r>
      <w:r w:rsidR="00EA27D6" w:rsidRPr="004707EE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5D2DB3" w:rsidRPr="0047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0A00" w:rsidRPr="004707E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A27D6" w:rsidRPr="004707E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BC0A00" w:rsidRPr="004707E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5D2DB3" w:rsidRPr="004707E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 действу</w:t>
      </w:r>
      <w:r w:rsidR="00523EB5" w:rsidRPr="004707EE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5D2DB3" w:rsidRPr="004707EE">
        <w:rPr>
          <w:rFonts w:ascii="Times New Roman" w:hAnsi="Times New Roman" w:cs="Times New Roman"/>
          <w:color w:val="000000"/>
          <w:sz w:val="28"/>
          <w:szCs w:val="28"/>
        </w:rPr>
        <w:t xml:space="preserve">т до дня вступления в силу Закона Кировской области </w:t>
      </w:r>
      <w:r w:rsidR="005D2DB3" w:rsidRPr="004707E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«О внесении изменений в Закон Кировской области от 19.12.2022 </w:t>
      </w:r>
      <w:r w:rsidR="005D2DB3" w:rsidRPr="004707E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№ 149-ЗО «Об областном бюджете на 2023 год и на плановый период </w:t>
      </w:r>
      <w:r w:rsidR="005D2DB3" w:rsidRPr="004707EE">
        <w:rPr>
          <w:rFonts w:ascii="Times New Roman" w:hAnsi="Times New Roman" w:cs="Times New Roman"/>
          <w:color w:val="000000"/>
          <w:sz w:val="28"/>
          <w:szCs w:val="28"/>
        </w:rPr>
        <w:br/>
        <w:t>2024 и 2025 годов», предусматривающего соответствующие изменения.</w:t>
      </w:r>
    </w:p>
    <w:p w:rsidR="00794D3E" w:rsidRPr="004707EE" w:rsidRDefault="000350C6" w:rsidP="005023AC">
      <w:pPr>
        <w:widowControl w:val="0"/>
        <w:tabs>
          <w:tab w:val="left" w:pos="4536"/>
        </w:tabs>
        <w:spacing w:before="720" w:after="0" w:line="240" w:lineRule="auto"/>
        <w:jc w:val="both"/>
      </w:pPr>
      <w:r w:rsidRPr="004707EE">
        <w:rPr>
          <w:rFonts w:ascii="Times New Roman" w:eastAsia="Times New Roman" w:hAnsi="Times New Roman" w:cs="Times New Roman"/>
          <w:sz w:val="28"/>
          <w:szCs w:val="20"/>
          <w:lang w:eastAsia="ru-RU"/>
        </w:rPr>
        <w:t>Губернатор</w:t>
      </w:r>
    </w:p>
    <w:p w:rsidR="00794D3E" w:rsidRPr="004707EE" w:rsidRDefault="0011797B">
      <w:pPr>
        <w:tabs>
          <w:tab w:val="left" w:pos="108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707EE">
        <w:rPr>
          <w:rFonts w:ascii="Times New Roman" w:eastAsia="Times New Roman" w:hAnsi="Times New Roman" w:cs="Times New Roman"/>
          <w:sz w:val="28"/>
          <w:szCs w:val="20"/>
          <w:lang w:eastAsia="ru-RU"/>
        </w:rPr>
        <w:t>Кировской области</w:t>
      </w:r>
      <w:r w:rsidR="003F4DDD" w:rsidRPr="004707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2227B" w:rsidRPr="004707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D9082C" w:rsidRPr="004707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="00D9082C" w:rsidRPr="004707EE">
        <w:rPr>
          <w:rFonts w:ascii="Times New Roman" w:eastAsia="Times New Roman" w:hAnsi="Times New Roman" w:cs="Times New Roman"/>
          <w:sz w:val="28"/>
          <w:szCs w:val="20"/>
          <w:lang w:eastAsia="ru-RU"/>
        </w:rPr>
        <w:t>А.</w:t>
      </w:r>
      <w:r w:rsidR="000350C6" w:rsidRPr="004707EE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D9082C" w:rsidRPr="004707E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  <w:r w:rsidR="00D9082C" w:rsidRPr="004707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350C6" w:rsidRPr="004707EE">
        <w:rPr>
          <w:rFonts w:ascii="Times New Roman" w:eastAsia="Times New Roman" w:hAnsi="Times New Roman" w:cs="Times New Roman"/>
          <w:sz w:val="28"/>
          <w:szCs w:val="20"/>
          <w:lang w:eastAsia="ru-RU"/>
        </w:rPr>
        <w:t>Соколов</w:t>
      </w:r>
      <w:bookmarkStart w:id="0" w:name="_GoBack"/>
      <w:bookmarkEnd w:id="0"/>
    </w:p>
    <w:sectPr w:rsidR="00794D3E" w:rsidRPr="004707EE" w:rsidSect="005023AC">
      <w:headerReference w:type="default" r:id="rId8"/>
      <w:headerReference w:type="first" r:id="rId9"/>
      <w:pgSz w:w="11906" w:h="16838"/>
      <w:pgMar w:top="993" w:right="991" w:bottom="993" w:left="1843" w:header="567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82B" w:rsidRDefault="0000782B" w:rsidP="00794D3E">
      <w:pPr>
        <w:spacing w:after="0" w:line="240" w:lineRule="auto"/>
      </w:pPr>
      <w:r>
        <w:separator/>
      </w:r>
    </w:p>
  </w:endnote>
  <w:endnote w:type="continuationSeparator" w:id="0">
    <w:p w:rsidR="0000782B" w:rsidRDefault="0000782B" w:rsidP="0079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82B" w:rsidRDefault="0000782B" w:rsidP="00794D3E">
      <w:pPr>
        <w:spacing w:after="0" w:line="240" w:lineRule="auto"/>
      </w:pPr>
      <w:r>
        <w:separator/>
      </w:r>
    </w:p>
  </w:footnote>
  <w:footnote w:type="continuationSeparator" w:id="0">
    <w:p w:rsidR="0000782B" w:rsidRDefault="0000782B" w:rsidP="00794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2582751"/>
      <w:docPartObj>
        <w:docPartGallery w:val="Page Numbers (Top of Page)"/>
        <w:docPartUnique/>
      </w:docPartObj>
    </w:sdtPr>
    <w:sdtEndPr/>
    <w:sdtContent>
      <w:p w:rsidR="005B00FD" w:rsidRDefault="005B00FD">
        <w:pPr>
          <w:pStyle w:val="10"/>
          <w:jc w:val="center"/>
        </w:pPr>
        <w:r>
          <w:rPr>
            <w:rFonts w:ascii="Times New Roman" w:hAnsi="Times New Roman" w:cs="Times New Roman"/>
            <w:sz w:val="28"/>
            <w:szCs w:val="24"/>
          </w:rPr>
          <w:fldChar w:fldCharType="begin"/>
        </w:r>
        <w:r>
          <w:rPr>
            <w:rFonts w:ascii="Times New Roman" w:hAnsi="Times New Roman" w:cs="Times New Roman"/>
            <w:sz w:val="28"/>
            <w:szCs w:val="24"/>
          </w:rPr>
          <w:instrText>PAGE</w:instrText>
        </w:r>
        <w:r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1906ED">
          <w:rPr>
            <w:rFonts w:ascii="Times New Roman" w:hAnsi="Times New Roman" w:cs="Times New Roman"/>
            <w:noProof/>
            <w:sz w:val="28"/>
            <w:szCs w:val="24"/>
          </w:rPr>
          <w:t>4</w:t>
        </w:r>
        <w:r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0FD" w:rsidRDefault="00EB752E" w:rsidP="00EB752E">
    <w:pPr>
      <w:pStyle w:val="10"/>
      <w:tabs>
        <w:tab w:val="left" w:pos="3542"/>
        <w:tab w:val="center" w:pos="4790"/>
      </w:tabs>
      <w:jc w:val="center"/>
    </w:pPr>
    <w:r>
      <w:rPr>
        <w:noProof/>
      </w:rPr>
      <w:drawing>
        <wp:inline distT="0" distB="0" distL="0" distR="0">
          <wp:extent cx="476250" cy="600075"/>
          <wp:effectExtent l="0" t="0" r="0" b="9525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05916"/>
    <w:multiLevelType w:val="multilevel"/>
    <w:tmpl w:val="F84E4FBE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52930FD3"/>
    <w:multiLevelType w:val="multilevel"/>
    <w:tmpl w:val="7C8221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D3E"/>
    <w:rsid w:val="0000782B"/>
    <w:rsid w:val="000127A8"/>
    <w:rsid w:val="00023F1F"/>
    <w:rsid w:val="00032045"/>
    <w:rsid w:val="000350C6"/>
    <w:rsid w:val="00041E0C"/>
    <w:rsid w:val="00085CAE"/>
    <w:rsid w:val="0009594B"/>
    <w:rsid w:val="000C5219"/>
    <w:rsid w:val="000E0BC4"/>
    <w:rsid w:val="000E25FA"/>
    <w:rsid w:val="000F3625"/>
    <w:rsid w:val="000F49BA"/>
    <w:rsid w:val="001139F6"/>
    <w:rsid w:val="0011797B"/>
    <w:rsid w:val="00131ED2"/>
    <w:rsid w:val="00135770"/>
    <w:rsid w:val="00146DEC"/>
    <w:rsid w:val="00175281"/>
    <w:rsid w:val="001906ED"/>
    <w:rsid w:val="0019439C"/>
    <w:rsid w:val="001A0724"/>
    <w:rsid w:val="001D24F1"/>
    <w:rsid w:val="001D7A86"/>
    <w:rsid w:val="001E43E7"/>
    <w:rsid w:val="001F2668"/>
    <w:rsid w:val="00202AF6"/>
    <w:rsid w:val="002057C4"/>
    <w:rsid w:val="002103CC"/>
    <w:rsid w:val="00210FB8"/>
    <w:rsid w:val="0023177A"/>
    <w:rsid w:val="00274628"/>
    <w:rsid w:val="002A0230"/>
    <w:rsid w:val="002A0E1B"/>
    <w:rsid w:val="002A28E4"/>
    <w:rsid w:val="002C62D0"/>
    <w:rsid w:val="002D2BF9"/>
    <w:rsid w:val="003057C6"/>
    <w:rsid w:val="00315D62"/>
    <w:rsid w:val="00320F61"/>
    <w:rsid w:val="00365570"/>
    <w:rsid w:val="003805A2"/>
    <w:rsid w:val="003841BA"/>
    <w:rsid w:val="0039357A"/>
    <w:rsid w:val="00394C5E"/>
    <w:rsid w:val="00395509"/>
    <w:rsid w:val="003A661B"/>
    <w:rsid w:val="003C7CA6"/>
    <w:rsid w:val="003D5348"/>
    <w:rsid w:val="003E68B3"/>
    <w:rsid w:val="003F4DDD"/>
    <w:rsid w:val="00423682"/>
    <w:rsid w:val="00435676"/>
    <w:rsid w:val="00440CE1"/>
    <w:rsid w:val="00441EE9"/>
    <w:rsid w:val="00450E8F"/>
    <w:rsid w:val="004707EE"/>
    <w:rsid w:val="00483969"/>
    <w:rsid w:val="004A4A7C"/>
    <w:rsid w:val="004E7093"/>
    <w:rsid w:val="004F3179"/>
    <w:rsid w:val="004F40D8"/>
    <w:rsid w:val="005023AC"/>
    <w:rsid w:val="005070C0"/>
    <w:rsid w:val="005221C7"/>
    <w:rsid w:val="00523EB5"/>
    <w:rsid w:val="005300CB"/>
    <w:rsid w:val="00534FEC"/>
    <w:rsid w:val="0053557B"/>
    <w:rsid w:val="005507D2"/>
    <w:rsid w:val="00577D71"/>
    <w:rsid w:val="005A478C"/>
    <w:rsid w:val="005B00FD"/>
    <w:rsid w:val="005D2DB3"/>
    <w:rsid w:val="005D584C"/>
    <w:rsid w:val="005D58BF"/>
    <w:rsid w:val="005E6B13"/>
    <w:rsid w:val="0060100B"/>
    <w:rsid w:val="006018D1"/>
    <w:rsid w:val="006102F1"/>
    <w:rsid w:val="0061146C"/>
    <w:rsid w:val="0062100C"/>
    <w:rsid w:val="006219A2"/>
    <w:rsid w:val="00637752"/>
    <w:rsid w:val="0064228D"/>
    <w:rsid w:val="00655E2B"/>
    <w:rsid w:val="00662520"/>
    <w:rsid w:val="006C6E92"/>
    <w:rsid w:val="006D1CCD"/>
    <w:rsid w:val="006D4B7D"/>
    <w:rsid w:val="00704650"/>
    <w:rsid w:val="0071587B"/>
    <w:rsid w:val="0072227B"/>
    <w:rsid w:val="00727C66"/>
    <w:rsid w:val="0073163A"/>
    <w:rsid w:val="0073635F"/>
    <w:rsid w:val="00745BB4"/>
    <w:rsid w:val="007510E8"/>
    <w:rsid w:val="00757B37"/>
    <w:rsid w:val="00792DC4"/>
    <w:rsid w:val="00793E9F"/>
    <w:rsid w:val="00794D3E"/>
    <w:rsid w:val="007A3C2E"/>
    <w:rsid w:val="007A4211"/>
    <w:rsid w:val="007A7FDB"/>
    <w:rsid w:val="007B2BC4"/>
    <w:rsid w:val="007C2B7A"/>
    <w:rsid w:val="007D2DDF"/>
    <w:rsid w:val="007F040C"/>
    <w:rsid w:val="007F76A9"/>
    <w:rsid w:val="0083275E"/>
    <w:rsid w:val="00834B53"/>
    <w:rsid w:val="00850F6E"/>
    <w:rsid w:val="008721C3"/>
    <w:rsid w:val="008843C9"/>
    <w:rsid w:val="0089150D"/>
    <w:rsid w:val="008B175C"/>
    <w:rsid w:val="008D2501"/>
    <w:rsid w:val="008D5F2C"/>
    <w:rsid w:val="008E017C"/>
    <w:rsid w:val="008E32F9"/>
    <w:rsid w:val="008E4499"/>
    <w:rsid w:val="00900824"/>
    <w:rsid w:val="00901321"/>
    <w:rsid w:val="00903E3F"/>
    <w:rsid w:val="0091109D"/>
    <w:rsid w:val="00916B51"/>
    <w:rsid w:val="00923B98"/>
    <w:rsid w:val="00944AC3"/>
    <w:rsid w:val="00952F2A"/>
    <w:rsid w:val="00987ED1"/>
    <w:rsid w:val="00996578"/>
    <w:rsid w:val="0099692C"/>
    <w:rsid w:val="009A1A8B"/>
    <w:rsid w:val="009D518C"/>
    <w:rsid w:val="009D7E4B"/>
    <w:rsid w:val="00A173D7"/>
    <w:rsid w:val="00A215D4"/>
    <w:rsid w:val="00A32C8F"/>
    <w:rsid w:val="00A457D5"/>
    <w:rsid w:val="00A47867"/>
    <w:rsid w:val="00A541AC"/>
    <w:rsid w:val="00A64669"/>
    <w:rsid w:val="00A668B0"/>
    <w:rsid w:val="00A8524D"/>
    <w:rsid w:val="00AC267F"/>
    <w:rsid w:val="00AD2CD8"/>
    <w:rsid w:val="00AD63C7"/>
    <w:rsid w:val="00AF5B96"/>
    <w:rsid w:val="00B21908"/>
    <w:rsid w:val="00B22DFB"/>
    <w:rsid w:val="00B26127"/>
    <w:rsid w:val="00B41E96"/>
    <w:rsid w:val="00B43E53"/>
    <w:rsid w:val="00B459D8"/>
    <w:rsid w:val="00B562E2"/>
    <w:rsid w:val="00B920EF"/>
    <w:rsid w:val="00BA46B0"/>
    <w:rsid w:val="00BC0A00"/>
    <w:rsid w:val="00BD0C0C"/>
    <w:rsid w:val="00BE0C77"/>
    <w:rsid w:val="00C477BE"/>
    <w:rsid w:val="00C75DDD"/>
    <w:rsid w:val="00C76530"/>
    <w:rsid w:val="00C7732E"/>
    <w:rsid w:val="00C92D2A"/>
    <w:rsid w:val="00CC4F41"/>
    <w:rsid w:val="00D11E2D"/>
    <w:rsid w:val="00D4100E"/>
    <w:rsid w:val="00D42CE2"/>
    <w:rsid w:val="00D43598"/>
    <w:rsid w:val="00D54076"/>
    <w:rsid w:val="00D60594"/>
    <w:rsid w:val="00D63251"/>
    <w:rsid w:val="00D71445"/>
    <w:rsid w:val="00D87029"/>
    <w:rsid w:val="00D87AB7"/>
    <w:rsid w:val="00D9082C"/>
    <w:rsid w:val="00D9091F"/>
    <w:rsid w:val="00D95587"/>
    <w:rsid w:val="00DB1950"/>
    <w:rsid w:val="00DF3311"/>
    <w:rsid w:val="00E32E46"/>
    <w:rsid w:val="00E44307"/>
    <w:rsid w:val="00E44341"/>
    <w:rsid w:val="00E52EC1"/>
    <w:rsid w:val="00E830EF"/>
    <w:rsid w:val="00EA27D6"/>
    <w:rsid w:val="00EA5529"/>
    <w:rsid w:val="00EB2D33"/>
    <w:rsid w:val="00EB752E"/>
    <w:rsid w:val="00EC04BF"/>
    <w:rsid w:val="00EC75E8"/>
    <w:rsid w:val="00EE12E3"/>
    <w:rsid w:val="00EE537E"/>
    <w:rsid w:val="00F032A0"/>
    <w:rsid w:val="00F03CB9"/>
    <w:rsid w:val="00F20989"/>
    <w:rsid w:val="00F244D9"/>
    <w:rsid w:val="00F42853"/>
    <w:rsid w:val="00F42B36"/>
    <w:rsid w:val="00F50A00"/>
    <w:rsid w:val="00F61A1E"/>
    <w:rsid w:val="00F77AA2"/>
    <w:rsid w:val="00F93958"/>
    <w:rsid w:val="00FA5725"/>
    <w:rsid w:val="00FA7F6A"/>
    <w:rsid w:val="00FC6D84"/>
    <w:rsid w:val="00FD46D7"/>
    <w:rsid w:val="00FD731F"/>
    <w:rsid w:val="00FF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89A92"/>
  <w15:docId w15:val="{1D666BE6-DFFE-4EA8-8195-C8A23A0B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character" w:customStyle="1" w:styleId="1">
    <w:name w:val="Верхний колонтитул Знак1"/>
    <w:basedOn w:val="a0"/>
    <w:link w:val="10"/>
    <w:uiPriority w:val="99"/>
    <w:qFormat/>
    <w:rsid w:val="00ED6B69"/>
    <w:rPr>
      <w:sz w:val="22"/>
    </w:rPr>
  </w:style>
  <w:style w:type="character" w:customStyle="1" w:styleId="11">
    <w:name w:val="Нижний колонтитул Знак1"/>
    <w:basedOn w:val="a0"/>
    <w:uiPriority w:val="99"/>
    <w:semiHidden/>
    <w:qFormat/>
    <w:rsid w:val="00ED6B69"/>
    <w:rPr>
      <w:sz w:val="22"/>
    </w:rPr>
  </w:style>
  <w:style w:type="character" w:customStyle="1" w:styleId="ListLabel26">
    <w:name w:val="ListLabel 26"/>
    <w:qFormat/>
    <w:rsid w:val="001511C1"/>
    <w:rPr>
      <w:rFonts w:cs="Times New Roman"/>
      <w:sz w:val="28"/>
      <w:szCs w:val="28"/>
    </w:rPr>
  </w:style>
  <w:style w:type="character" w:customStyle="1" w:styleId="ListLabel27">
    <w:name w:val="ListLabel 27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8">
    <w:name w:val="ListLabel 28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9">
    <w:name w:val="ListLabel 29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30">
    <w:name w:val="ListLabel 30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1">
    <w:name w:val="ListLabel 31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2">
    <w:name w:val="ListLabel 32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3">
    <w:name w:val="ListLabel 33"/>
    <w:qFormat/>
    <w:rsid w:val="00794D3E"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qFormat/>
    <w:rsid w:val="00794D3E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paragraph" w:customStyle="1" w:styleId="12">
    <w:name w:val="Заголовок1"/>
    <w:basedOn w:val="a"/>
    <w:next w:val="a7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290FEC"/>
    <w:pPr>
      <w:spacing w:after="140"/>
    </w:pPr>
  </w:style>
  <w:style w:type="paragraph" w:styleId="a8">
    <w:name w:val="List"/>
    <w:basedOn w:val="a7"/>
    <w:rsid w:val="00290FEC"/>
    <w:rPr>
      <w:rFonts w:cs="Arial"/>
    </w:rPr>
  </w:style>
  <w:style w:type="paragraph" w:customStyle="1" w:styleId="13">
    <w:name w:val="Название объекта1"/>
    <w:basedOn w:val="a"/>
    <w:qFormat/>
    <w:rsid w:val="001511C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90FEC"/>
    <w:pPr>
      <w:suppressLineNumbers/>
    </w:pPr>
    <w:rPr>
      <w:rFonts w:cs="Arial"/>
    </w:rPr>
  </w:style>
  <w:style w:type="paragraph" w:customStyle="1" w:styleId="14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Верхний колонтитул1"/>
    <w:basedOn w:val="a"/>
    <w:link w:val="1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e">
    <w:name w:val="header"/>
    <w:basedOn w:val="a"/>
    <w:link w:val="2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e"/>
    <w:uiPriority w:val="99"/>
    <w:rsid w:val="00D42CE2"/>
    <w:rPr>
      <w:sz w:val="22"/>
    </w:rPr>
  </w:style>
  <w:style w:type="paragraph" w:styleId="af">
    <w:name w:val="footer"/>
    <w:basedOn w:val="a"/>
    <w:link w:val="20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"/>
    <w:uiPriority w:val="99"/>
    <w:rsid w:val="00D42CE2"/>
    <w:rPr>
      <w:sz w:val="22"/>
    </w:rPr>
  </w:style>
  <w:style w:type="character" w:styleId="af0">
    <w:name w:val="Hyperlink"/>
    <w:basedOn w:val="a0"/>
    <w:uiPriority w:val="99"/>
    <w:unhideWhenUsed/>
    <w:rsid w:val="00041E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9ACCC-F683-4D02-BC93-86CF0C7BD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vt:lpstr>
    </vt:vector>
  </TitlesOfParts>
  <Company>КонсультантПлюс Версия 4018.00.64</Company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dc:title>
  <dc:creator>Novoselova</dc:creator>
  <cp:lastModifiedBy>Анна И. Слободина</cp:lastModifiedBy>
  <cp:revision>18</cp:revision>
  <cp:lastPrinted>2023-12-06T09:08:00Z</cp:lastPrinted>
  <dcterms:created xsi:type="dcterms:W3CDTF">2023-11-28T07:54:00Z</dcterms:created>
  <dcterms:modified xsi:type="dcterms:W3CDTF">2023-12-07T07:32:00Z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4018.00.64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